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宜兴市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2018——2019年度优秀科技论文目录——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264"/>
        <w:gridCol w:w="1377"/>
        <w:gridCol w:w="2051"/>
        <w:gridCol w:w="273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发表杂志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菱对菜地径流流失氮磷拦截的效果研究</w:t>
            </w:r>
            <w:bookmarkStart w:id="0" w:name="_GoBack"/>
            <w:bookmarkEnd w:id="0"/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邵  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吴洁云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孙超斌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徐浪涛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路广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现代农业科技2018.5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宜兴市近年稻纵卷叶螟重发原因与防治对策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汤露萍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赵忆宁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褚红燕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张文婷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中国植保导刊2018.5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杨巷稻米产业一二三产融合发展观察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夏红军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许宇尘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农村经济2018.5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鳝稻共作生态养殖模式试验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刘颖斐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毛  颖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  青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科学养鱼2018.8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百合田杂草发生点及化除技术研究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石  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邹利军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沈旦军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沈丹峰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赵忆宁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农药科学与管理2018.9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40%甲氧·茚虫威SC防治稻纵卷叶螟效果及应用技术研究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周益民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沈丹峰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  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邵汉池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宗顺明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上海农业科技2018.5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12.5%氟环唑SC防治水稻纹枯病试验效果与应用技术研究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邹利军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周益民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沈丹峰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钱曙光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上海农业科技2019.1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宜兴市补充耕地地力现状与提升探讨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潘云枫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李文渊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上海农业科技2019.5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江苏丁蜀镇莲花荡田园综合体现状、问题与建议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於廉沁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把程成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陈玲赟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农业工程技术2019.4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应用信息技术助力乡村振兴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汤旭东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农业工程技术2019.6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保健甘蓝“贝塔”大棚栽培技术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程建芬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蒋建新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上海农业科技2019.2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猪病诊疗中用药问题及对策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芮梦奇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畜牧兽医科学2019.14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33%氰氟虫腙SC防治稻纵卷叶螟田间药效及应用技术研究</w:t>
            </w:r>
          </w:p>
        </w:tc>
        <w:tc>
          <w:tcPr>
            <w:tcW w:w="1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邹利军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石  磊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周益民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沈丹峰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钱曙光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上海农业科技2018.4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58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硝黄乙氧药肥颗粒防除移栽水稻田杂草效果与应用技术研究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周益民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  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沈丹峰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徐朝阳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宜兴市农业农村局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上海农业科技2018.1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/>
    <w:p/>
    <w:sectPr>
      <w:footerReference r:id="rId3" w:type="default"/>
      <w:pgSz w:w="16838" w:h="11906" w:orient="landscape"/>
      <w:pgMar w:top="1043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36E2"/>
    <w:rsid w:val="2C036245"/>
    <w:rsid w:val="49E73BB4"/>
    <w:rsid w:val="6AB436C8"/>
    <w:rsid w:val="6CD3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2020-12-21T05:02:00Z</dcterms:created>
  <dc:creator>acer</dc:creator>
  <cp:lastModifiedBy>科协</cp:lastModifiedBy>
  <cp:lastPrinted>2021-01-21T06:52:06Z</cp:lastPrinted>
  <dcterms:modified xsi:type="dcterms:W3CDTF">2021-01-21T06:52:14Z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