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F2" w:rsidRDefault="002D2DF2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2D2DF2" w:rsidRDefault="002D2DF2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2D2DF2" w:rsidRDefault="002D2DF2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2D2DF2" w:rsidRDefault="002D2DF2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2D2DF2" w:rsidRDefault="002D2DF2">
      <w:pPr>
        <w:spacing w:line="560" w:lineRule="exact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:rsidR="002D2DF2" w:rsidRPr="00B412E2" w:rsidRDefault="00786AD8">
      <w:pPr>
        <w:spacing w:line="560" w:lineRule="exact"/>
        <w:rPr>
          <w:rFonts w:ascii="仿宋_GB2312" w:eastAsia="仿宋_GB2312" w:hAnsi="华文仿宋" w:cs="华文仿宋" w:hint="eastAsia"/>
          <w:sz w:val="32"/>
          <w:szCs w:val="32"/>
        </w:rPr>
      </w:pPr>
      <w:r w:rsidRPr="00B412E2">
        <w:rPr>
          <w:rFonts w:ascii="仿宋_GB2312" w:eastAsia="仿宋_GB2312" w:hAnsi="华文仿宋" w:cs="华文仿宋" w:hint="eastAsia"/>
          <w:sz w:val="32"/>
          <w:szCs w:val="32"/>
        </w:rPr>
        <w:t xml:space="preserve">　　　　　　　　宜科协</w:t>
      </w:r>
      <w:r w:rsidRPr="00B412E2">
        <w:rPr>
          <w:rFonts w:ascii="仿宋_GB2312" w:eastAsia="方正黑体_GBK" w:hAnsi="华文仿宋" w:cs="华文仿宋" w:hint="eastAsia"/>
          <w:sz w:val="32"/>
          <w:szCs w:val="32"/>
        </w:rPr>
        <w:t>﹝</w:t>
      </w:r>
      <w:r w:rsidRPr="00B412E2">
        <w:rPr>
          <w:rFonts w:ascii="仿宋_GB2312" w:eastAsia="仿宋_GB2312" w:hAnsi="华文仿宋" w:cs="华文仿宋" w:hint="eastAsia"/>
          <w:sz w:val="32"/>
          <w:szCs w:val="32"/>
        </w:rPr>
        <w:t>20</w:t>
      </w:r>
      <w:r w:rsidRPr="00B412E2">
        <w:rPr>
          <w:rFonts w:ascii="仿宋_GB2312" w:eastAsia="仿宋_GB2312" w:hAnsi="华文仿宋" w:cs="华文仿宋" w:hint="eastAsia"/>
          <w:sz w:val="32"/>
          <w:szCs w:val="32"/>
        </w:rPr>
        <w:t>21</w:t>
      </w:r>
      <w:r w:rsidRPr="00B412E2">
        <w:rPr>
          <w:rFonts w:ascii="仿宋_GB2312" w:eastAsia="方正黑体_GBK" w:hAnsi="华文仿宋" w:cs="华文仿宋" w:hint="eastAsia"/>
          <w:sz w:val="32"/>
          <w:szCs w:val="32"/>
        </w:rPr>
        <w:t>﹞</w:t>
      </w:r>
      <w:r w:rsidR="00B412E2" w:rsidRPr="00B412E2">
        <w:rPr>
          <w:rFonts w:ascii="仿宋_GB2312" w:eastAsia="仿宋_GB2312" w:hAnsi="华文仿宋" w:cs="华文仿宋" w:hint="eastAsia"/>
          <w:sz w:val="32"/>
          <w:szCs w:val="32"/>
        </w:rPr>
        <w:t>17</w:t>
      </w:r>
      <w:r w:rsidRPr="00B412E2">
        <w:rPr>
          <w:rFonts w:ascii="仿宋_GB2312" w:eastAsia="仿宋_GB2312" w:hAnsi="华文仿宋" w:cs="华文仿宋" w:hint="eastAsia"/>
          <w:sz w:val="32"/>
          <w:szCs w:val="32"/>
        </w:rPr>
        <w:t>号</w:t>
      </w:r>
    </w:p>
    <w:p w:rsidR="002D2DF2" w:rsidRDefault="002D2DF2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2D2DF2" w:rsidRDefault="002D2DF2">
      <w:pPr>
        <w:spacing w:line="56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2D2DF2" w:rsidRDefault="00786AD8">
      <w:pPr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关于</w:t>
      </w:r>
      <w:r>
        <w:rPr>
          <w:rFonts w:ascii="黑体" w:eastAsia="黑体" w:hAnsi="黑体" w:cs="黑体" w:hint="eastAsia"/>
          <w:bCs/>
          <w:sz w:val="44"/>
          <w:szCs w:val="44"/>
        </w:rPr>
        <w:t>申报</w:t>
      </w:r>
      <w:r>
        <w:rPr>
          <w:rFonts w:ascii="黑体" w:eastAsia="黑体" w:hAnsi="黑体" w:cs="黑体" w:hint="eastAsia"/>
          <w:bCs/>
          <w:sz w:val="44"/>
          <w:szCs w:val="44"/>
        </w:rPr>
        <w:t>20</w:t>
      </w:r>
      <w:r>
        <w:rPr>
          <w:rFonts w:ascii="黑体" w:eastAsia="黑体" w:hAnsi="黑体" w:cs="黑体" w:hint="eastAsia"/>
          <w:bCs/>
          <w:sz w:val="44"/>
          <w:szCs w:val="44"/>
        </w:rPr>
        <w:t>21</w:t>
      </w:r>
      <w:r>
        <w:rPr>
          <w:rFonts w:ascii="黑体" w:eastAsia="黑体" w:hAnsi="黑体" w:cs="黑体" w:hint="eastAsia"/>
          <w:bCs/>
          <w:sz w:val="44"/>
          <w:szCs w:val="44"/>
        </w:rPr>
        <w:t>年度宜兴市科协系统</w:t>
      </w:r>
    </w:p>
    <w:p w:rsidR="002D2DF2" w:rsidRDefault="00786AD8">
      <w:pPr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“品牌学术论坛”</w:t>
      </w:r>
      <w:r>
        <w:rPr>
          <w:rFonts w:ascii="黑体" w:eastAsia="黑体" w:hAnsi="黑体" w:cs="黑体" w:hint="eastAsia"/>
          <w:bCs/>
          <w:sz w:val="44"/>
          <w:szCs w:val="44"/>
        </w:rPr>
        <w:t>活动</w:t>
      </w:r>
      <w:r>
        <w:rPr>
          <w:rFonts w:ascii="黑体" w:eastAsia="黑体" w:hAnsi="黑体" w:cs="黑体" w:hint="eastAsia"/>
          <w:bCs/>
          <w:sz w:val="44"/>
          <w:szCs w:val="44"/>
        </w:rPr>
        <w:t>的通知</w:t>
      </w:r>
    </w:p>
    <w:p w:rsidR="002D2DF2" w:rsidRDefault="002D2DF2">
      <w:pPr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2D2DF2" w:rsidRDefault="00786AD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各市属学会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协会：</w:t>
      </w:r>
    </w:p>
    <w:p w:rsidR="002D2DF2" w:rsidRDefault="00786AD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为深入学习贯彻党的十九大</w:t>
      </w:r>
      <w:r>
        <w:rPr>
          <w:rFonts w:ascii="仿宋" w:eastAsia="仿宋" w:hAnsi="仿宋" w:cs="仿宋" w:hint="eastAsia"/>
          <w:sz w:val="32"/>
          <w:szCs w:val="32"/>
        </w:rPr>
        <w:t>和十九届四中全会</w:t>
      </w:r>
      <w:r>
        <w:rPr>
          <w:rFonts w:ascii="仿宋" w:eastAsia="仿宋" w:hAnsi="仿宋" w:cs="仿宋" w:hint="eastAsia"/>
          <w:sz w:val="32"/>
          <w:szCs w:val="32"/>
        </w:rPr>
        <w:t>精神，推进市科协</w:t>
      </w:r>
      <w:r>
        <w:rPr>
          <w:rFonts w:ascii="仿宋" w:eastAsia="仿宋" w:hAnsi="仿宋" w:cs="仿宋" w:hint="eastAsia"/>
          <w:sz w:val="32"/>
          <w:szCs w:val="32"/>
        </w:rPr>
        <w:t>九届四次全委会议</w:t>
      </w:r>
      <w:r>
        <w:rPr>
          <w:rFonts w:ascii="仿宋" w:eastAsia="仿宋" w:hAnsi="仿宋" w:cs="仿宋" w:hint="eastAsia"/>
          <w:sz w:val="32"/>
          <w:szCs w:val="32"/>
        </w:rPr>
        <w:t>精神全面落地，引领和推动全市各级科协组织积极举办学术交流研讨、科学普及宣传活动，不断活跃全市学术氛围、提升全民科技素质，服务我市高质量发展，推动科协组织能力建设与提升，增强服务社会、服务会员的能力，</w:t>
      </w:r>
      <w:r>
        <w:rPr>
          <w:rFonts w:ascii="仿宋" w:eastAsia="仿宋" w:hAnsi="仿宋" w:cs="仿宋" w:hint="eastAsia"/>
          <w:sz w:val="32"/>
          <w:szCs w:val="32"/>
        </w:rPr>
        <w:t>宜兴市科协</w:t>
      </w:r>
      <w:r>
        <w:rPr>
          <w:rFonts w:ascii="仿宋" w:eastAsia="仿宋" w:hAnsi="仿宋" w:cs="仿宋" w:hint="eastAsia"/>
          <w:sz w:val="32"/>
          <w:szCs w:val="32"/>
        </w:rPr>
        <w:t>将开展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“品牌学术论坛”活动</w:t>
      </w:r>
      <w:r>
        <w:rPr>
          <w:rFonts w:ascii="仿宋" w:eastAsia="仿宋" w:hAnsi="仿宋" w:cs="仿宋" w:hint="eastAsia"/>
          <w:sz w:val="32"/>
          <w:szCs w:val="32"/>
        </w:rPr>
        <w:t>的申报工作。现将申报相关事项通知如下：</w:t>
      </w:r>
    </w:p>
    <w:p w:rsidR="002D2DF2" w:rsidRDefault="00786AD8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申报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对象</w:t>
      </w:r>
      <w:r>
        <w:rPr>
          <w:rFonts w:ascii="仿宋" w:eastAsia="仿宋" w:hAnsi="仿宋" w:cs="仿宋" w:hint="eastAsia"/>
          <w:sz w:val="32"/>
          <w:szCs w:val="32"/>
        </w:rPr>
        <w:t>：各市属学会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协会。</w:t>
      </w:r>
    </w:p>
    <w:p w:rsidR="002D2DF2" w:rsidRDefault="00786AD8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二、立项内容</w:t>
      </w:r>
      <w:r>
        <w:rPr>
          <w:rFonts w:ascii="仿宋" w:eastAsia="仿宋" w:hAnsi="仿宋" w:cs="仿宋" w:hint="eastAsia"/>
          <w:sz w:val="32"/>
          <w:szCs w:val="32"/>
        </w:rPr>
        <w:t>：指自然科学、技术科学、工程技术及其相关学科的学术活动，并且有一定</w:t>
      </w:r>
      <w:r>
        <w:rPr>
          <w:rFonts w:ascii="仿宋" w:eastAsia="仿宋" w:hAnsi="仿宋" w:cs="仿宋" w:hint="eastAsia"/>
          <w:sz w:val="32"/>
          <w:szCs w:val="32"/>
        </w:rPr>
        <w:t>规格</w:t>
      </w:r>
      <w:r>
        <w:rPr>
          <w:rFonts w:ascii="仿宋" w:eastAsia="仿宋" w:hAnsi="仿宋" w:cs="仿宋" w:hint="eastAsia"/>
          <w:sz w:val="32"/>
          <w:szCs w:val="32"/>
        </w:rPr>
        <w:t>规模、</w:t>
      </w:r>
      <w:r>
        <w:rPr>
          <w:rFonts w:ascii="仿宋" w:eastAsia="仿宋" w:hAnsi="仿宋" w:cs="仿宋" w:hint="eastAsia"/>
          <w:sz w:val="32"/>
          <w:szCs w:val="32"/>
        </w:rPr>
        <w:t>学术层</w:t>
      </w:r>
      <w:r>
        <w:rPr>
          <w:rFonts w:ascii="仿宋" w:eastAsia="仿宋" w:hAnsi="仿宋" w:cs="仿宋" w:hint="eastAsia"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和社会影响力</w:t>
      </w:r>
      <w:r>
        <w:rPr>
          <w:rFonts w:ascii="仿宋" w:eastAsia="仿宋" w:hAnsi="仿宋" w:cs="仿宋" w:hint="eastAsia"/>
          <w:sz w:val="32"/>
          <w:szCs w:val="32"/>
        </w:rPr>
        <w:t>；在类别上可以分为学术年会、学术沙龙、专题学术研讨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会、学术报告会、学术论坛、专项</w:t>
      </w:r>
      <w:r>
        <w:rPr>
          <w:rFonts w:ascii="仿宋" w:eastAsia="仿宋" w:hAnsi="仿宋" w:cs="仿宋" w:hint="eastAsia"/>
          <w:sz w:val="32"/>
          <w:szCs w:val="32"/>
        </w:rPr>
        <w:t>讲座和</w:t>
      </w:r>
      <w:r>
        <w:rPr>
          <w:rFonts w:ascii="仿宋" w:eastAsia="仿宋" w:hAnsi="仿宋" w:cs="仿宋" w:hint="eastAsia"/>
          <w:sz w:val="32"/>
          <w:szCs w:val="32"/>
        </w:rPr>
        <w:t>系列培训等。</w:t>
      </w:r>
    </w:p>
    <w:p w:rsidR="002D2DF2" w:rsidRDefault="00786AD8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三、奖补办法</w:t>
      </w:r>
      <w:r>
        <w:rPr>
          <w:rFonts w:ascii="仿宋" w:eastAsia="仿宋" w:hAnsi="仿宋" w:cs="仿宋" w:hint="eastAsia"/>
          <w:sz w:val="32"/>
          <w:szCs w:val="32"/>
        </w:rPr>
        <w:t>：市科协将组织对参与申报的学术活动依据按照《宜兴市科协“品牌学术论坛”补助管理办法（暂行）》进行综合</w:t>
      </w:r>
      <w:r>
        <w:rPr>
          <w:rFonts w:ascii="仿宋" w:eastAsia="仿宋" w:hAnsi="仿宋" w:cs="仿宋" w:hint="eastAsia"/>
          <w:sz w:val="32"/>
          <w:szCs w:val="32"/>
        </w:rPr>
        <w:t>评选</w:t>
      </w:r>
      <w:r>
        <w:rPr>
          <w:rFonts w:ascii="仿宋" w:eastAsia="仿宋" w:hAnsi="仿宋" w:cs="仿宋" w:hint="eastAsia"/>
          <w:sz w:val="32"/>
          <w:szCs w:val="32"/>
        </w:rPr>
        <w:t>，对评选入围的“品牌学术论坛”给予适当的补助。</w:t>
      </w:r>
    </w:p>
    <w:p w:rsidR="002D2DF2" w:rsidRDefault="00786AD8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相关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、学术活动必须在本市范围内举行；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、必须有一定的层次性和规模性；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、与市科协共同承接活动的须冠以“宜兴</w:t>
      </w:r>
      <w:r>
        <w:rPr>
          <w:rFonts w:ascii="仿宋" w:eastAsia="仿宋" w:hAnsi="仿宋" w:cs="仿宋" w:hint="eastAsia"/>
          <w:sz w:val="32"/>
          <w:szCs w:val="32"/>
        </w:rPr>
        <w:t>市科学技术协会”主办、联办、协办或承办单位的字样。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、凡在申报时间截止后举办的活动，一律不予立项。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项目承担单位在项目完成后的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天内，将活动</w:t>
      </w:r>
      <w:r>
        <w:rPr>
          <w:rFonts w:ascii="仿宋" w:eastAsia="仿宋" w:hAnsi="仿宋" w:cs="仿宋" w:hint="eastAsia"/>
          <w:sz w:val="32"/>
          <w:szCs w:val="32"/>
        </w:rPr>
        <w:t>方案</w:t>
      </w:r>
      <w:r>
        <w:rPr>
          <w:rFonts w:ascii="仿宋" w:eastAsia="仿宋" w:hAnsi="仿宋" w:cs="仿宋" w:hint="eastAsia"/>
          <w:sz w:val="32"/>
          <w:szCs w:val="32"/>
        </w:rPr>
        <w:t>、图片</w:t>
      </w:r>
      <w:r>
        <w:rPr>
          <w:rFonts w:ascii="仿宋" w:eastAsia="仿宋" w:hAnsi="仿宋" w:cs="仿宋" w:hint="eastAsia"/>
          <w:sz w:val="32"/>
          <w:szCs w:val="32"/>
        </w:rPr>
        <w:t>、新闻稿</w:t>
      </w:r>
      <w:r>
        <w:rPr>
          <w:rFonts w:ascii="仿宋" w:eastAsia="仿宋" w:hAnsi="仿宋" w:cs="仿宋" w:hint="eastAsia"/>
          <w:sz w:val="32"/>
          <w:szCs w:val="32"/>
        </w:rPr>
        <w:t>等相关材料，报市科协“品牌学术活动”领导小组办公室申请验收。申报截止时间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日。联系电话：</w:t>
      </w:r>
      <w:r>
        <w:rPr>
          <w:rFonts w:ascii="仿宋" w:eastAsia="仿宋" w:hAnsi="仿宋" w:cs="仿宋" w:hint="eastAsia"/>
          <w:sz w:val="32"/>
          <w:szCs w:val="32"/>
        </w:rPr>
        <w:t>8798</w:t>
      </w:r>
      <w:r>
        <w:rPr>
          <w:rFonts w:ascii="仿宋" w:eastAsia="仿宋" w:hAnsi="仿宋" w:cs="仿宋" w:hint="eastAsia"/>
          <w:sz w:val="32"/>
          <w:szCs w:val="32"/>
        </w:rPr>
        <w:t>6505</w:t>
      </w:r>
      <w:r>
        <w:rPr>
          <w:rFonts w:ascii="仿宋" w:eastAsia="仿宋" w:hAnsi="仿宋" w:cs="仿宋" w:hint="eastAsia"/>
          <w:sz w:val="32"/>
          <w:szCs w:val="32"/>
        </w:rPr>
        <w:t>，联系人：</w:t>
      </w:r>
      <w:r>
        <w:rPr>
          <w:rFonts w:ascii="仿宋" w:eastAsia="仿宋" w:hAnsi="仿宋" w:cs="仿宋" w:hint="eastAsia"/>
          <w:sz w:val="32"/>
          <w:szCs w:val="32"/>
        </w:rPr>
        <w:t>申志云、仇韶生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D2DF2" w:rsidRDefault="00786AD8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412E2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B412E2">
        <w:rPr>
          <w:rFonts w:ascii="仿宋" w:eastAsia="仿宋" w:hAnsi="仿宋" w:cs="仿宋" w:hint="eastAsia"/>
          <w:bCs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《宜兴市科协“品牌学术论坛”项目立项申报表》</w:t>
      </w:r>
    </w:p>
    <w:p w:rsidR="002D2DF2" w:rsidRDefault="002D2DF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D2DF2" w:rsidRDefault="002D2DF2">
      <w:pPr>
        <w:spacing w:line="560" w:lineRule="exact"/>
        <w:ind w:firstLineChars="1350" w:firstLine="4320"/>
        <w:rPr>
          <w:rFonts w:ascii="仿宋" w:eastAsia="仿宋" w:hAnsi="仿宋" w:cs="仿宋"/>
          <w:sz w:val="32"/>
          <w:szCs w:val="32"/>
        </w:rPr>
      </w:pPr>
    </w:p>
    <w:p w:rsidR="002D2DF2" w:rsidRDefault="00786AD8">
      <w:pPr>
        <w:spacing w:line="560" w:lineRule="exact"/>
        <w:ind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宜兴市科学技术协会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D2DF2" w:rsidRDefault="00786AD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20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D2DF2" w:rsidRDefault="002D2DF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D2DF2" w:rsidRDefault="002D2DF2">
      <w:pPr>
        <w:spacing w:line="560" w:lineRule="exact"/>
        <w:ind w:left="1269" w:hangingChars="395" w:hanging="1269"/>
        <w:rPr>
          <w:rFonts w:ascii="仿宋" w:eastAsia="仿宋" w:hAnsi="仿宋" w:cs="仿宋" w:hint="eastAsia"/>
          <w:b/>
          <w:sz w:val="32"/>
          <w:szCs w:val="32"/>
        </w:rPr>
      </w:pPr>
    </w:p>
    <w:p w:rsidR="00B412E2" w:rsidRDefault="00B412E2">
      <w:pPr>
        <w:spacing w:line="560" w:lineRule="exact"/>
        <w:ind w:left="1269" w:hangingChars="395" w:hanging="1269"/>
        <w:rPr>
          <w:rFonts w:ascii="仿宋" w:eastAsia="仿宋" w:hAnsi="仿宋" w:cs="仿宋" w:hint="eastAsia"/>
          <w:b/>
          <w:sz w:val="32"/>
          <w:szCs w:val="32"/>
        </w:rPr>
      </w:pPr>
    </w:p>
    <w:p w:rsidR="00B412E2" w:rsidRDefault="00B412E2">
      <w:pPr>
        <w:spacing w:line="560" w:lineRule="exact"/>
        <w:ind w:left="1269" w:hangingChars="395" w:hanging="1269"/>
        <w:rPr>
          <w:rFonts w:ascii="仿宋" w:eastAsia="仿宋" w:hAnsi="仿宋" w:cs="仿宋" w:hint="eastAsia"/>
          <w:b/>
          <w:sz w:val="32"/>
          <w:szCs w:val="32"/>
        </w:rPr>
      </w:pPr>
    </w:p>
    <w:p w:rsidR="002D2DF2" w:rsidRDefault="00786AD8" w:rsidP="00B412E2">
      <w:pPr>
        <w:spacing w:line="560" w:lineRule="exact"/>
        <w:ind w:left="1269" w:hangingChars="395" w:hanging="1269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抄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报</w:t>
      </w:r>
      <w:r w:rsidR="00B412E2">
        <w:rPr>
          <w:rFonts w:ascii="仿宋" w:eastAsia="仿宋" w:hAnsi="仿宋" w:cs="仿宋" w:hint="eastAsia"/>
          <w:sz w:val="32"/>
          <w:szCs w:val="32"/>
        </w:rPr>
        <w:t>：无锡市科协，</w:t>
      </w:r>
      <w:r>
        <w:rPr>
          <w:rFonts w:ascii="仿宋" w:eastAsia="仿宋" w:hAnsi="仿宋" w:cs="仿宋" w:hint="eastAsia"/>
          <w:sz w:val="32"/>
          <w:szCs w:val="32"/>
        </w:rPr>
        <w:t>宜兴市委副书记周中平、市政府副市长</w:t>
      </w:r>
      <w:r>
        <w:rPr>
          <w:rFonts w:ascii="仿宋" w:eastAsia="仿宋" w:hAnsi="仿宋" w:cs="仿宋" w:hint="eastAsia"/>
          <w:sz w:val="32"/>
          <w:szCs w:val="32"/>
        </w:rPr>
        <w:t>薛皓月</w:t>
      </w:r>
    </w:p>
    <w:p w:rsidR="002D2DF2" w:rsidRDefault="00786AD8" w:rsidP="00B412E2">
      <w:pPr>
        <w:tabs>
          <w:tab w:val="left" w:pos="3990"/>
        </w:tabs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lastRenderedPageBreak/>
        <w:t>宜兴市科协“品牌学术论坛”项目立项申报表</w:t>
      </w:r>
    </w:p>
    <w:tbl>
      <w:tblPr>
        <w:tblW w:w="8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5"/>
        <w:gridCol w:w="1575"/>
        <w:gridCol w:w="735"/>
        <w:gridCol w:w="1097"/>
        <w:gridCol w:w="409"/>
        <w:gridCol w:w="1303"/>
        <w:gridCol w:w="761"/>
        <w:gridCol w:w="1535"/>
      </w:tblGrid>
      <w:tr w:rsidR="002D2DF2">
        <w:trPr>
          <w:trHeight w:val="546"/>
          <w:jc w:val="center"/>
        </w:trPr>
        <w:tc>
          <w:tcPr>
            <w:tcW w:w="1575" w:type="dxa"/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论坛名称</w:t>
            </w:r>
          </w:p>
        </w:tc>
        <w:tc>
          <w:tcPr>
            <w:tcW w:w="7415" w:type="dxa"/>
            <w:gridSpan w:val="7"/>
            <w:vAlign w:val="center"/>
          </w:tcPr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</w:p>
        </w:tc>
      </w:tr>
      <w:tr w:rsidR="002D2DF2">
        <w:trPr>
          <w:trHeight w:val="470"/>
          <w:jc w:val="center"/>
        </w:trPr>
        <w:tc>
          <w:tcPr>
            <w:tcW w:w="1575" w:type="dxa"/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3816" w:type="dxa"/>
            <w:gridSpan w:val="4"/>
            <w:vAlign w:val="center"/>
          </w:tcPr>
          <w:p w:rsidR="002D2DF2" w:rsidRDefault="00786AD8">
            <w:pPr>
              <w:tabs>
                <w:tab w:val="left" w:pos="1680"/>
              </w:tabs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（盖章）</w:t>
            </w:r>
          </w:p>
        </w:tc>
        <w:tc>
          <w:tcPr>
            <w:tcW w:w="3599" w:type="dxa"/>
            <w:gridSpan w:val="3"/>
            <w:vAlign w:val="center"/>
          </w:tcPr>
          <w:p w:rsidR="002D2DF2" w:rsidRDefault="00786AD8">
            <w:pPr>
              <w:tabs>
                <w:tab w:val="center" w:pos="1508"/>
                <w:tab w:val="left" w:pos="1680"/>
                <w:tab w:val="right" w:pos="2898"/>
              </w:tabs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□主办□承办□协办</w:t>
            </w:r>
          </w:p>
        </w:tc>
      </w:tr>
      <w:tr w:rsidR="002D2DF2">
        <w:trPr>
          <w:trHeight w:val="550"/>
          <w:jc w:val="center"/>
        </w:trPr>
        <w:tc>
          <w:tcPr>
            <w:tcW w:w="1575" w:type="dxa"/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3407" w:type="dxa"/>
            <w:gridSpan w:val="3"/>
            <w:vAlign w:val="center"/>
          </w:tcPr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296" w:type="dxa"/>
            <w:gridSpan w:val="2"/>
            <w:vAlign w:val="center"/>
          </w:tcPr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</w:p>
        </w:tc>
      </w:tr>
      <w:tr w:rsidR="002D2DF2">
        <w:trPr>
          <w:trHeight w:val="474"/>
          <w:jc w:val="center"/>
        </w:trPr>
        <w:tc>
          <w:tcPr>
            <w:tcW w:w="1575" w:type="dxa"/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项目实施时间</w:t>
            </w:r>
          </w:p>
        </w:tc>
        <w:tc>
          <w:tcPr>
            <w:tcW w:w="1575" w:type="dxa"/>
            <w:vAlign w:val="center"/>
          </w:tcPr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2809" w:type="dxa"/>
            <w:gridSpan w:val="3"/>
            <w:vAlign w:val="center"/>
          </w:tcPr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规模</w:t>
            </w:r>
          </w:p>
        </w:tc>
        <w:tc>
          <w:tcPr>
            <w:tcW w:w="1535" w:type="dxa"/>
            <w:vAlign w:val="center"/>
          </w:tcPr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/>
                <w:szCs w:val="21"/>
              </w:rPr>
            </w:pPr>
          </w:p>
        </w:tc>
      </w:tr>
      <w:tr w:rsidR="002D2DF2">
        <w:trPr>
          <w:trHeight w:val="717"/>
          <w:jc w:val="center"/>
        </w:trPr>
        <w:tc>
          <w:tcPr>
            <w:tcW w:w="1575" w:type="dxa"/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7415" w:type="dxa"/>
            <w:gridSpan w:val="7"/>
            <w:vAlign w:val="center"/>
          </w:tcPr>
          <w:p w:rsidR="002D2DF2" w:rsidRDefault="00786AD8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□学术论坛（含分论坛）□专题学术研讨会□学术报告会□学术沙龙</w:t>
            </w:r>
          </w:p>
          <w:p w:rsidR="002D2DF2" w:rsidRDefault="00786AD8">
            <w:pPr>
              <w:tabs>
                <w:tab w:val="left" w:pos="1680"/>
              </w:tabs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□学术年会</w:t>
            </w:r>
            <w:r>
              <w:rPr>
                <w:rFonts w:ascii="宋体" w:hAnsi="宋体" w:hint="eastAsia"/>
                <w:szCs w:val="21"/>
              </w:rPr>
              <w:t>□专项讲座和培训</w:t>
            </w:r>
          </w:p>
        </w:tc>
      </w:tr>
      <w:tr w:rsidR="002D2DF2">
        <w:trPr>
          <w:trHeight w:val="3099"/>
          <w:jc w:val="center"/>
        </w:trPr>
        <w:tc>
          <w:tcPr>
            <w:tcW w:w="8990" w:type="dxa"/>
            <w:gridSpan w:val="8"/>
            <w:tcBorders>
              <w:bottom w:val="single" w:sz="4" w:space="0" w:color="auto"/>
            </w:tcBorders>
          </w:tcPr>
          <w:p w:rsidR="002D2DF2" w:rsidRDefault="00786AD8">
            <w:pPr>
              <w:tabs>
                <w:tab w:val="left" w:pos="1680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内容简介</w:t>
            </w: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widowControl/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widowControl/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widowControl/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</w:tc>
      </w:tr>
      <w:tr w:rsidR="002D2DF2">
        <w:trPr>
          <w:trHeight w:val="615"/>
          <w:jc w:val="center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主办、协办、承办单位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F2" w:rsidRDefault="002D2DF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</w:tc>
      </w:tr>
      <w:tr w:rsidR="002D2DF2">
        <w:trPr>
          <w:trHeight w:val="675"/>
          <w:jc w:val="center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参与</w:t>
            </w:r>
            <w:r>
              <w:rPr>
                <w:rFonts w:ascii="宋体" w:hAnsi="宋体" w:hint="eastAsia"/>
                <w:b/>
                <w:bCs/>
                <w:szCs w:val="21"/>
              </w:rPr>
              <w:t>部门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F2" w:rsidRDefault="002D2DF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</w:tc>
      </w:tr>
      <w:tr w:rsidR="002D2DF2">
        <w:trPr>
          <w:trHeight w:val="570"/>
          <w:jc w:val="center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</w:t>
            </w:r>
            <w:r>
              <w:rPr>
                <w:rFonts w:ascii="宋体" w:hAnsi="宋体" w:hint="eastAsia"/>
                <w:b/>
                <w:bCs/>
                <w:szCs w:val="21"/>
              </w:rPr>
              <w:t>形式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F2" w:rsidRDefault="00786AD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专著、</w:t>
            </w:r>
            <w:r>
              <w:rPr>
                <w:rFonts w:ascii="宋体" w:hAnsi="宋体" w:hint="eastAsia"/>
                <w:szCs w:val="21"/>
              </w:rPr>
              <w:t>论文集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□光盘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□专家建议稿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□会议纪要</w:t>
            </w:r>
            <w:r>
              <w:rPr>
                <w:rFonts w:ascii="宋体" w:hAnsi="宋体" w:hint="eastAsia"/>
                <w:szCs w:val="21"/>
              </w:rPr>
              <w:t>□讲座、培训资料</w:t>
            </w:r>
          </w:p>
        </w:tc>
      </w:tr>
      <w:tr w:rsidR="002D2DF2">
        <w:trPr>
          <w:trHeight w:val="555"/>
          <w:jc w:val="center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活动经费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DF2" w:rsidRDefault="00786AD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经费预算及经费来源情况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D2DF2">
        <w:trPr>
          <w:trHeight w:val="2832"/>
          <w:jc w:val="center"/>
        </w:trPr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b/>
                <w:bCs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</w:t>
            </w:r>
          </w:p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2D2DF2" w:rsidRDefault="00786AD8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注</w:t>
            </w:r>
          </w:p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D2DF2" w:rsidRDefault="00786AD8">
            <w:pPr>
              <w:widowControl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纸张不够，可以增加。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2D2DF2" w:rsidRDefault="002D2DF2">
            <w:pPr>
              <w:widowControl/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widowControl/>
              <w:rPr>
                <w:rFonts w:ascii="宋体" w:hAnsi="宋体"/>
                <w:szCs w:val="21"/>
              </w:rPr>
            </w:pPr>
          </w:p>
          <w:p w:rsidR="002D2DF2" w:rsidRDefault="002D2DF2">
            <w:pPr>
              <w:tabs>
                <w:tab w:val="left" w:pos="1680"/>
              </w:tabs>
              <w:rPr>
                <w:rFonts w:ascii="宋体" w:hAnsi="宋体"/>
                <w:szCs w:val="21"/>
              </w:rPr>
            </w:pPr>
          </w:p>
        </w:tc>
      </w:tr>
    </w:tbl>
    <w:p w:rsidR="002D2DF2" w:rsidRDefault="002D2DF2"/>
    <w:sectPr w:rsidR="002D2DF2" w:rsidSect="002D2DF2">
      <w:footerReference w:type="default" r:id="rId7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D8" w:rsidRDefault="00786AD8" w:rsidP="002D2DF2">
      <w:r>
        <w:separator/>
      </w:r>
    </w:p>
  </w:endnote>
  <w:endnote w:type="continuationSeparator" w:id="1">
    <w:p w:rsidR="00786AD8" w:rsidRDefault="00786AD8" w:rsidP="002D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F2" w:rsidRDefault="002D2DF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D2DF2" w:rsidRDefault="002D2DF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86AD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12E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D8" w:rsidRDefault="00786AD8" w:rsidP="002D2DF2">
      <w:r>
        <w:separator/>
      </w:r>
    </w:p>
  </w:footnote>
  <w:footnote w:type="continuationSeparator" w:id="1">
    <w:p w:rsidR="00786AD8" w:rsidRDefault="00786AD8" w:rsidP="002D2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E77919"/>
    <w:rsid w:val="002D2DF2"/>
    <w:rsid w:val="00786AD8"/>
    <w:rsid w:val="00B412E2"/>
    <w:rsid w:val="0C7D7E96"/>
    <w:rsid w:val="0E0152D9"/>
    <w:rsid w:val="1BFB0C1C"/>
    <w:rsid w:val="23F827C2"/>
    <w:rsid w:val="38777AA0"/>
    <w:rsid w:val="391D6337"/>
    <w:rsid w:val="46F10E28"/>
    <w:rsid w:val="5EE209CF"/>
    <w:rsid w:val="67E77919"/>
    <w:rsid w:val="70866E13"/>
    <w:rsid w:val="75DD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2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D2D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4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12E2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0"/>
    <w:rsid w:val="00B412E2"/>
    <w:rPr>
      <w:sz w:val="18"/>
      <w:szCs w:val="18"/>
    </w:rPr>
  </w:style>
  <w:style w:type="character" w:customStyle="1" w:styleId="Char0">
    <w:name w:val="批注框文本 Char"/>
    <w:basedOn w:val="a0"/>
    <w:link w:val="a5"/>
    <w:rsid w:val="00B412E2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</cp:lastModifiedBy>
  <cp:revision>2</cp:revision>
  <cp:lastPrinted>2021-04-22T00:59:00Z</cp:lastPrinted>
  <dcterms:created xsi:type="dcterms:W3CDTF">2021-04-22T01:02:00Z</dcterms:created>
  <dcterms:modified xsi:type="dcterms:W3CDTF">2021-04-22T01:02:00Z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32736640BEAE4DE9B69C072913472897</vt:lpwstr>
  </property>
</Properties>
</file>